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theme/theme1.xml" ContentType="application/vnd.openxmlformats-officedocument.theme+xml"/>
  <Default Extension="xlsx" ContentType="application/haansoftxlsx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58C" w:rsidRPr="007978C3" w:rsidRDefault="0070118D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4" type="#_x0000_t202" style="position:absolute;margin-left:405.1pt;margin-top:702.35pt;width:78.9pt;height:19.9pt;z-index:251684864;mso-position-horizontal-relative:text;mso-position-vertical-relative:text;v-text-anchor:middle" filled="f" stroked="f">
            <v:textbox style="mso-next-textbox:#_x0000_s1054" inset=",0,,0">
              <w:txbxContent>
                <w:p w:rsidR="009E1133" w:rsidRPr="009E1133" w:rsidRDefault="009E1133" w:rsidP="009D1F9C">
                  <w:pPr>
                    <w:jc w:val="center"/>
                  </w:pPr>
                  <w:r w:rsidRPr="009E1133">
                    <w:rPr>
                      <w:rFonts w:ascii="Calibri" w:hAnsi="Calibri" w:cs="Calibri"/>
                      <w:b/>
                      <w:color w:val="6A6A6A"/>
                      <w:sz w:val="20"/>
                      <w:szCs w:val="20"/>
                    </w:rPr>
                    <w:t>Leadership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48" type="#_x0000_t202" style="position:absolute;margin-left:121.15pt;margin-top:685.55pt;width:143.15pt;height:13.55pt;z-index:251679744;mso-position-horizontal-relative:text;mso-position-vertical-relative:text;v-text-anchor:middle" filled="f" stroked="f">
            <v:textbox style="mso-next-textbox:#_x0000_s1048" inset=",0,,0">
              <w:txbxContent>
                <w:p w:rsidR="00742CD9" w:rsidRPr="00742CD9" w:rsidRDefault="00742CD9" w:rsidP="00742CD9">
                  <w:r w:rsidRPr="00742CD9">
                    <w:rPr>
                      <w:rFonts w:ascii="Calibri" w:hAnsi="Calibri" w:cs="Calibri"/>
                      <w:b/>
                      <w:sz w:val="20"/>
                      <w:szCs w:val="20"/>
                    </w:rPr>
                    <w:t>Knowledge of Market Growth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46" type="#_x0000_t202" style="position:absolute;margin-left:121.2pt;margin-top:598.4pt;width:76.05pt;height:14.2pt;z-index:251677696;v-text-anchor:middle" filled="f" stroked="f">
            <v:textbox style="mso-next-textbox:#_x0000_s1046" inset=",0,,0">
              <w:txbxContent>
                <w:p w:rsidR="00742CD9" w:rsidRPr="00742CD9" w:rsidRDefault="00742CD9">
                  <w:pPr>
                    <w:rPr>
                      <w:rFonts w:ascii="Calibri" w:hAnsi="Calibri" w:cs="Calibri"/>
                      <w:b/>
                      <w:sz w:val="20"/>
                      <w:szCs w:val="20"/>
                    </w:rPr>
                  </w:pPr>
                  <w:r w:rsidRPr="00742CD9">
                    <w:rPr>
                      <w:rFonts w:ascii="Calibri" w:hAnsi="Calibri" w:cs="Calibri"/>
                      <w:b/>
                      <w:sz w:val="20"/>
                      <w:szCs w:val="20"/>
                    </w:rPr>
                    <w:t>Accounting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47" type="#_x0000_t202" style="position:absolute;margin-left:121.3pt;margin-top:641.45pt;width:62.45pt;height:12.15pt;z-index:251678720;mso-position-horizontal-relative:text;mso-position-vertical-relative:text;v-text-anchor:middle" filled="f" stroked="f">
            <v:textbox style="mso-next-textbox:#_x0000_s1047" inset=",0,,0">
              <w:txbxContent>
                <w:p w:rsidR="00742CD9" w:rsidRPr="00742CD9" w:rsidRDefault="0070118D" w:rsidP="00742CD9">
                  <w:r>
                    <w:rPr>
                      <w:rFonts w:ascii="Calibri" w:hAnsi="Calibri" w:cs="Calibri"/>
                      <w:b/>
                      <w:sz w:val="20"/>
                      <w:szCs w:val="20"/>
                    </w:rPr>
                    <w:t>Analytic</w:t>
                  </w:r>
                  <w:r>
                    <w:rPr>
                      <w:rFonts w:ascii="Calibri" w:hAnsi="Calibri" w:cs="Calibri" w:hint="eastAsia"/>
                      <w:b/>
                      <w:sz w:val="20"/>
                      <w:szCs w:val="20"/>
                    </w:rPr>
                    <w:t>al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51" type="#_x0000_t202" style="position:absolute;margin-left:312.8pt;margin-top:636.4pt;width:83.7pt;height:19.45pt;z-index:251681792;mso-position-horizontal-relative:text;mso-position-vertical-relative:text;v-text-anchor:middle" filled="f" stroked="f">
            <v:textbox style="mso-next-textbox:#_x0000_s1051" inset=",0,,0">
              <w:txbxContent>
                <w:p w:rsidR="009E1133" w:rsidRPr="009E1133" w:rsidRDefault="009E1133" w:rsidP="009D1F9C">
                  <w:pPr>
                    <w:jc w:val="center"/>
                    <w:rPr>
                      <w:rFonts w:ascii="Calibri" w:hAnsi="Calibri" w:cs="Calibri"/>
                      <w:b/>
                      <w:color w:val="6A6A6A"/>
                      <w:sz w:val="20"/>
                      <w:szCs w:val="20"/>
                    </w:rPr>
                  </w:pPr>
                  <w:r w:rsidRPr="009E1133">
                    <w:rPr>
                      <w:rFonts w:ascii="Calibri" w:hAnsi="Calibri" w:cs="Calibri"/>
                      <w:b/>
                      <w:color w:val="6A6A6A"/>
                      <w:sz w:val="20"/>
                      <w:szCs w:val="20"/>
                    </w:rPr>
                    <w:t>Management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5" type="#_x0000_t32" style="position:absolute;margin-left:-32.25pt;margin-top:257.65pt;width:514.1pt;height:0;z-index:251716608" o:connectortype="straight" strokecolor="#b7cbe6" strokeweight="1.5pt"/>
        </w:pict>
      </w:r>
      <w:r w:rsidR="00CF178A">
        <w:rPr>
          <w:rFonts w:ascii="Calibri" w:hAnsi="Calibri" w:cs="Calibri"/>
          <w:noProof/>
        </w:rPr>
        <w:pict>
          <v:shape id="_x0000_s1088" type="#_x0000_t32" style="position:absolute;margin-left:-32.85pt;margin-top:577.8pt;width:304.1pt;height:0;z-index:251718656" o:connectortype="straight" strokecolor="#b7cbe6" strokeweight="1.5pt"/>
        </w:pict>
      </w:r>
      <w:r w:rsidR="00CF178A">
        <w:rPr>
          <w:rFonts w:ascii="Calibri" w:hAnsi="Calibri" w:cs="Calibri"/>
          <w:noProof/>
        </w:rPr>
        <w:pict>
          <v:shape id="_x0000_s1086" type="#_x0000_t32" style="position:absolute;margin-left:-32.25pt;margin-top:415.8pt;width:514.1pt;height:0;z-index:251717632" o:connectortype="straight" strokecolor="#b7cbe6" strokeweight="1.5pt"/>
        </w:pict>
      </w:r>
      <w:r w:rsidR="00CF178A">
        <w:rPr>
          <w:rFonts w:ascii="Calibri" w:hAnsi="Calibri" w:cs="Calibri"/>
          <w:noProof/>
        </w:rPr>
        <w:pict>
          <v:shape id="_x0000_s1089" type="#_x0000_t32" style="position:absolute;margin-left:317.55pt;margin-top:577.8pt;width:166.45pt;height:0;z-index:251719680" o:connectortype="straight" strokecolor="#b7cbe6" strokeweight="1.5pt"/>
        </w:pict>
      </w:r>
      <w:r w:rsidR="00CF178A">
        <w:rPr>
          <w:rFonts w:ascii="Calibri" w:hAnsi="Calibri" w:cs="Calibri"/>
          <w:noProof/>
        </w:rPr>
        <w:pict>
          <v:shape id="_x0000_s1084" type="#_x0000_t32" style="position:absolute;margin-left:192.7pt;margin-top:128.75pt;width:51.2pt;height:0;z-index:251715584" o:connectortype="straight" strokecolor="#b7cbe6" strokeweight="2pt"/>
        </w:pict>
      </w:r>
      <w:r w:rsidR="00CF178A">
        <w:rPr>
          <w:rFonts w:ascii="Calibri" w:hAnsi="Calibri" w:cs="Calibri"/>
          <w:noProof/>
        </w:rPr>
        <w:pict>
          <v:shape id="_x0000_s1083" type="#_x0000_t32" style="position:absolute;margin-left:192.7pt;margin-top:-17.05pt;width:60.75pt;height:0;z-index:251714560" o:connectortype="straight" strokecolor="#b7cbe6" strokeweight="2pt"/>
        </w:pict>
      </w:r>
      <w:r w:rsidR="00CF178A">
        <w:rPr>
          <w:rFonts w:ascii="Calibri" w:hAnsi="Calibri" w:cs="Calibri"/>
          <w:noProof/>
        </w:rPr>
        <w:pict>
          <v:shape id="_x0000_s1029" type="#_x0000_t202" style="position:absolute;margin-left:208.45pt;margin-top:64.35pt;width:148.95pt;height:14.75pt;z-index:251661312;v-text-anchor:middle" filled="f" stroked="f">
            <v:textbox style="mso-next-textbox:#_x0000_s1029" inset=",0,,0">
              <w:txbxContent>
                <w:p w:rsidR="002D53A3" w:rsidRPr="002D53A3" w:rsidRDefault="002D53A3" w:rsidP="002D53A3">
                  <w:r w:rsidRPr="002D53A3">
                    <w:rPr>
                      <w:rFonts w:ascii="Calibri" w:hAnsi="Calibri" w:cs="Calibri"/>
                      <w:color w:val="60606A"/>
                    </w:rPr>
                    <w:t xml:space="preserve">10 </w:t>
                  </w:r>
                  <w:proofErr w:type="spellStart"/>
                  <w:r w:rsidRPr="002D53A3">
                    <w:rPr>
                      <w:rFonts w:ascii="Calibri" w:hAnsi="Calibri" w:cs="Calibri"/>
                      <w:color w:val="60606A"/>
                    </w:rPr>
                    <w:t>Bagby</w:t>
                  </w:r>
                  <w:proofErr w:type="spellEnd"/>
                  <w:r w:rsidRPr="002D53A3">
                    <w:rPr>
                      <w:rFonts w:ascii="Calibri" w:hAnsi="Calibri" w:cs="Calibri"/>
                      <w:color w:val="60606A"/>
                    </w:rPr>
                    <w:t xml:space="preserve"> St, Houston, TX 10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28" type="#_x0000_t202" style="position:absolute;margin-left:208.9pt;margin-top:32.95pt;width:159.05pt;height:13.7pt;z-index:251660288;v-text-anchor:middle" filled="f" stroked="f">
            <v:textbox style="mso-next-textbox:#_x0000_s1028" inset=",0,,0">
              <w:txbxContent>
                <w:p w:rsidR="002D53A3" w:rsidRPr="002D53A3" w:rsidRDefault="002D53A3">
                  <w:pPr>
                    <w:rPr>
                      <w:rFonts w:ascii="Calibri" w:hAnsi="Calibri" w:cs="Calibri"/>
                      <w:color w:val="60606A"/>
                    </w:rPr>
                  </w:pPr>
                  <w:r w:rsidRPr="002D53A3">
                    <w:rPr>
                      <w:rFonts w:ascii="Calibri" w:hAnsi="Calibri" w:cs="Calibri"/>
                      <w:color w:val="60606A"/>
                    </w:rPr>
                    <w:t>jake_accountant@email.com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27" type="#_x0000_t202" style="position:absolute;margin-left:209.05pt;margin-top:1.05pt;width:96.7pt;height:13.25pt;z-index:251659264;v-text-anchor:middle" filled="f" stroked="f">
            <v:textbox style="mso-next-textbox:#_x0000_s1027" inset=",0,,0">
              <w:txbxContent>
                <w:p w:rsidR="002D53A3" w:rsidRPr="002D53A3" w:rsidRDefault="002D53A3">
                  <w:pPr>
                    <w:rPr>
                      <w:rFonts w:ascii="Calibri" w:hAnsi="Calibri" w:cs="Calibri"/>
                      <w:color w:val="60606A"/>
                    </w:rPr>
                  </w:pPr>
                  <w:r w:rsidRPr="002D53A3">
                    <w:rPr>
                      <w:rFonts w:ascii="Calibri" w:hAnsi="Calibri" w:cs="Calibri"/>
                      <w:color w:val="60606A"/>
                    </w:rPr>
                    <w:t>+12 - 345 - 6789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82" type="#_x0000_t202" style="position:absolute;margin-left:442.25pt;margin-top:12.3pt;width:34pt;height:89.75pt;z-index:251713536;v-text-anchor:middle" filled="f" stroked="f">
            <v:textbox style="layout-flow:vertical;mso-layout-flow-alt:bottom-to-top;mso-next-textbox:#_x0000_s1082" inset=",0,,0">
              <w:txbxContent>
                <w:p w:rsidR="00056B78" w:rsidRPr="00FC6DC5" w:rsidRDefault="00056B78" w:rsidP="0095117D">
                  <w:pPr>
                    <w:spacing w:after="0"/>
                    <w:rPr>
                      <w:rFonts w:ascii="Calibri" w:hAnsi="Calibri" w:cs="Calibri"/>
                      <w:i/>
                      <w:color w:val="FFFFFF" w:themeColor="background1"/>
                      <w:sz w:val="32"/>
                      <w:szCs w:val="32"/>
                    </w:rPr>
                  </w:pPr>
                  <w:r w:rsidRPr="00FC6DC5">
                    <w:rPr>
                      <w:rFonts w:ascii="Calibri" w:hAnsi="Calibri" w:cs="Calibri"/>
                      <w:i/>
                      <w:color w:val="FFFFFF" w:themeColor="background1"/>
                      <w:sz w:val="32"/>
                      <w:szCs w:val="32"/>
                    </w:rPr>
                    <w:t>Accountant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50" type="#_x0000_t202" style="position:absolute;margin-left:309.6pt;margin-top:555.75pt;width:65.3pt;height:20pt;z-index:251680768;v-text-anchor:middle" filled="f" stroked="f">
            <v:textbox style="mso-next-textbox:#_x0000_s1050" inset=",0,,0">
              <w:txbxContent>
                <w:p w:rsidR="00B92901" w:rsidRPr="00B92901" w:rsidRDefault="00B92901">
                  <w:pPr>
                    <w:rPr>
                      <w:rFonts w:ascii="Calibri" w:hAnsi="Calibri" w:cs="Calibri"/>
                      <w:b/>
                      <w:color w:val="2F64AB"/>
                      <w:sz w:val="32"/>
                      <w:szCs w:val="32"/>
                    </w:rPr>
                  </w:pPr>
                  <w:r w:rsidRPr="00B92901">
                    <w:rPr>
                      <w:rFonts w:ascii="Calibri" w:hAnsi="Calibri" w:cs="Calibri"/>
                      <w:b/>
                      <w:color w:val="2F64AB"/>
                      <w:sz w:val="32"/>
                      <w:szCs w:val="32"/>
                    </w:rPr>
                    <w:t>SKILLS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65" type="#_x0000_t202" style="position:absolute;margin-left:138.95pt;margin-top:322.7pt;width:173.85pt;height:62.2pt;z-index:251696128;v-text-anchor:middle" filled="f" stroked="f">
            <v:textbox style="mso-next-textbox:#_x0000_s1065" inset=",0,,0">
              <w:txbxContent>
                <w:p w:rsidR="004237E8" w:rsidRPr="001F6275" w:rsidRDefault="004237E8" w:rsidP="008850D9">
                  <w:pPr>
                    <w:spacing w:line="240" w:lineRule="auto"/>
                  </w:pP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Eam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dicant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everti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recteque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in.</w:t>
                  </w:r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Dicunt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volutpat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cotidieque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te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.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Tation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scripta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discere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at vel. Vis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nonumes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principes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dissentias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eu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mel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dictas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labitur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detracto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.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63" type="#_x0000_t202" style="position:absolute;margin-left:-39.25pt;margin-top:322.7pt;width:177.75pt;height:62.2pt;z-index:251694080;v-text-anchor:middle" filled="f" stroked="f">
            <v:textbox style="mso-next-textbox:#_x0000_s1063" inset=",0,,0">
              <w:txbxContent>
                <w:p w:rsidR="004237E8" w:rsidRPr="001F6275" w:rsidRDefault="004237E8" w:rsidP="008850D9">
                  <w:pPr>
                    <w:spacing w:line="240" w:lineRule="auto"/>
                  </w:pP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Eam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dicant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everti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recteque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in.</w:t>
                  </w:r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Dicunt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volutpat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cotidieque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te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.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Tation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scripta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discere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at vel. Vis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nonumes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principes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dissentias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eu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mel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dictas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labitur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detracto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.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57" type="#_x0000_t202" style="position:absolute;margin-left:-39.25pt;margin-top:481.45pt;width:177.75pt;height:62.2pt;z-index:251687936;v-text-anchor:middle" filled="f" stroked="f">
            <v:textbox style="mso-next-textbox:#_x0000_s1057" inset=",0,,0">
              <w:txbxContent>
                <w:p w:rsidR="009D1F9C" w:rsidRPr="001F6275" w:rsidRDefault="009D1F9C" w:rsidP="007D4E03">
                  <w:pPr>
                    <w:spacing w:line="240" w:lineRule="auto"/>
                  </w:pP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Eam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dicant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everti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recteque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in.</w:t>
                  </w:r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Dicunt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volutpat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cotidieque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te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.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Tation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scripta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discere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at vel. Vis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nonumes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principes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dissentias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eu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mel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dictas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labitur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detracto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.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59" type="#_x0000_t202" style="position:absolute;margin-left:138.95pt;margin-top:481.45pt;width:175pt;height:62.2pt;z-index:251689984;v-text-anchor:middle" filled="f" stroked="f">
            <v:textbox style="mso-next-textbox:#_x0000_s1059" inset=",0,,0">
              <w:txbxContent>
                <w:p w:rsidR="009D1F9C" w:rsidRPr="001F6275" w:rsidRDefault="009D1F9C" w:rsidP="007D4E03">
                  <w:pPr>
                    <w:spacing w:line="240" w:lineRule="auto"/>
                  </w:pP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Eam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dicant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everti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recteque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in.</w:t>
                  </w:r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Dicunt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volutpat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cotidieque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te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.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Tation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scripta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discere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at vel. Vis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nonumes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principes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dissentias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eu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mel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dictas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labitur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detracto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.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61" type="#_x0000_t202" style="position:absolute;margin-left:317.55pt;margin-top:481.45pt;width:177.95pt;height:62.2pt;z-index:251692032;v-text-anchor:middle" filled="f" stroked="f">
            <v:textbox style="mso-next-textbox:#_x0000_s1061" inset=",0,,0">
              <w:txbxContent>
                <w:p w:rsidR="000E53D4" w:rsidRPr="001F6275" w:rsidRDefault="000E53D4" w:rsidP="007D4E03">
                  <w:pPr>
                    <w:spacing w:line="240" w:lineRule="auto"/>
                  </w:pP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Eam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dicant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everti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recteque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in.</w:t>
                  </w:r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Dicunt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volutpat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cotidieque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te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.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Tation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scripta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discere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at vel. Vis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nonumes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principes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dissentias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eu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mel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dictas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labitur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detracto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.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67" type="#_x0000_t202" style="position:absolute;margin-left:317.55pt;margin-top:322.7pt;width:177.95pt;height:62.2pt;z-index:251698176;v-text-anchor:middle" filled="f" stroked="f">
            <v:textbox style="mso-next-textbox:#_x0000_s1067" inset=",0,,0">
              <w:txbxContent>
                <w:p w:rsidR="004237E8" w:rsidRPr="001F6275" w:rsidRDefault="004237E8" w:rsidP="008850D9">
                  <w:pPr>
                    <w:spacing w:line="240" w:lineRule="auto"/>
                  </w:pP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Eam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dicant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everti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recteque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in.</w:t>
                  </w:r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Dicunt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volutpat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cotidieque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te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.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Tation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scripta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discere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at vel. Vis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nonumes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principes</w:t>
                  </w:r>
                  <w:proofErr w:type="spellEnd"/>
                  <w:proofErr w:type="gram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dissentias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eu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mel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ei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dictas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labitur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detracto</w:t>
                  </w:r>
                  <w:proofErr w:type="spellEnd"/>
                  <w:r w:rsidRPr="001F6275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.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64" type="#_x0000_t202" style="position:absolute;margin-left:138.95pt;margin-top:295.35pt;width:139.05pt;height:28.55pt;z-index:251695104;v-text-anchor:middle" filled="f" stroked="f">
            <v:textbox style="mso-next-textbox:#_x0000_s1064" inset=",0,,0">
              <w:txbxContent>
                <w:p w:rsidR="004237E8" w:rsidRPr="00664407" w:rsidRDefault="004237E8" w:rsidP="0095117D">
                  <w:pPr>
                    <w:spacing w:line="192" w:lineRule="auto"/>
                  </w:pPr>
                  <w:r w:rsidRPr="00664407">
                    <w:rPr>
                      <w:rFonts w:ascii="Calibri" w:hAnsi="Calibri" w:cs="Calibri"/>
                      <w:b/>
                    </w:rPr>
                    <w:t>Master o</w:t>
                  </w:r>
                  <w:r>
                    <w:rPr>
                      <w:rFonts w:ascii="Calibri" w:hAnsi="Calibri" w:cs="Calibri"/>
                      <w:b/>
                    </w:rPr>
                    <w:t>f Accountancy,</w:t>
                  </w:r>
                  <w:r>
                    <w:rPr>
                      <w:rFonts w:ascii="Calibri" w:hAnsi="Calibri" w:cs="Calibri"/>
                      <w:b/>
                    </w:rPr>
                    <w:cr/>
                    <w:t>BBB College, LA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62" type="#_x0000_t202" style="position:absolute;margin-left:-40.35pt;margin-top:295.35pt;width:130.3pt;height:25.25pt;z-index:251693056;v-text-anchor:middle" filled="f" stroked="f">
            <v:textbox style="mso-next-textbox:#_x0000_s1062" inset=",0,,0">
              <w:txbxContent>
                <w:p w:rsidR="000E53D4" w:rsidRPr="00347860" w:rsidRDefault="000E53D4" w:rsidP="0095117D">
                  <w:pPr>
                    <w:spacing w:line="192" w:lineRule="auto"/>
                    <w:rPr>
                      <w:rFonts w:ascii="Calibri" w:hAnsi="Calibri" w:cs="Calibri"/>
                    </w:rPr>
                  </w:pPr>
                  <w:r w:rsidRPr="00347860">
                    <w:rPr>
                      <w:rFonts w:ascii="Calibri" w:hAnsi="Calibri" w:cs="Calibri"/>
                      <w:b/>
                    </w:rPr>
                    <w:t>Bachelor of Finance,</w:t>
                  </w:r>
                  <w:r w:rsidRPr="00347860">
                    <w:rPr>
                      <w:rFonts w:ascii="Calibri" w:hAnsi="Calibri" w:cs="Calibri"/>
                      <w:b/>
                    </w:rPr>
                    <w:cr/>
                    <w:t>ABC University, LA</w:t>
                  </w:r>
                  <w:r w:rsidRPr="00347860">
                    <w:rPr>
                      <w:rFonts w:ascii="Calibri" w:hAnsi="Calibri" w:cs="Calibri"/>
                      <w:b/>
                    </w:rPr>
                    <w:cr/>
                  </w:r>
                  <w:r w:rsidRPr="00347860">
                    <w:rPr>
                      <w:rFonts w:ascii="Calibri" w:hAnsi="Calibri" w:cs="Calibri"/>
                      <w:color w:val="6A6A6A"/>
                      <w:sz w:val="18"/>
                      <w:szCs w:val="18"/>
                    </w:rPr>
                    <w:t>.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60" type="#_x0000_t202" style="position:absolute;margin-left:317.55pt;margin-top:454.8pt;width:163.3pt;height:28.6pt;z-index:251691008;v-text-anchor:middle" filled="f" stroked="f">
            <v:textbox style="mso-next-textbox:#_x0000_s1060" inset=",0,,0">
              <w:txbxContent>
                <w:p w:rsidR="009D1F9C" w:rsidRPr="001F6275" w:rsidRDefault="009D1F9C" w:rsidP="0095117D">
                  <w:pPr>
                    <w:spacing w:line="192" w:lineRule="auto"/>
                  </w:pPr>
                  <w:r w:rsidRPr="001F6275">
                    <w:rPr>
                      <w:rFonts w:ascii="Calibri" w:hAnsi="Calibri" w:cs="Calibri"/>
                      <w:b/>
                    </w:rPr>
                    <w:t>Accounting Records</w:t>
                  </w:r>
                  <w:r>
                    <w:rPr>
                      <w:rFonts w:ascii="Calibri" w:hAnsi="Calibri" w:cs="Calibri"/>
                      <w:b/>
                    </w:rPr>
                    <w:t xml:space="preserve"> Manager,</w:t>
                  </w:r>
                  <w:r>
                    <w:rPr>
                      <w:rFonts w:ascii="Calibri" w:hAnsi="Calibri" w:cs="Calibri"/>
                      <w:b/>
                    </w:rPr>
                    <w:cr/>
                    <w:t>BBB Food company, LA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58" type="#_x0000_t202" style="position:absolute;margin-left:138.95pt;margin-top:454.45pt;width:119.65pt;height:28.95pt;z-index:251688960;v-text-anchor:middle" filled="f" stroked="f">
            <v:textbox style="mso-next-textbox:#_x0000_s1058" inset=",0,,0">
              <w:txbxContent>
                <w:p w:rsidR="009D1F9C" w:rsidRPr="001F6275" w:rsidRDefault="009D1F9C" w:rsidP="0095117D">
                  <w:pPr>
                    <w:spacing w:line="192" w:lineRule="auto"/>
                  </w:pPr>
                  <w:r w:rsidRPr="001F6275">
                    <w:rPr>
                      <w:rFonts w:ascii="Calibri" w:hAnsi="Calibri" w:cs="Calibri"/>
                      <w:b/>
                    </w:rPr>
                    <w:t>Accounting Manager,</w:t>
                  </w:r>
                  <w:r w:rsidRPr="001F6275">
                    <w:rPr>
                      <w:rFonts w:ascii="Calibri" w:hAnsi="Calibri" w:cs="Calibri"/>
                      <w:b/>
                    </w:rPr>
                    <w:cr/>
                    <w:t>MMM Inc, LA</w:t>
                  </w:r>
                  <w:r w:rsidRPr="001F6275">
                    <w:rPr>
                      <w:rFonts w:ascii="Calibri" w:hAnsi="Calibri" w:cs="Calibri"/>
                      <w:b/>
                    </w:rPr>
                    <w:cr/>
                  </w:r>
                  <w:r w:rsidRPr="001F6275">
                    <w:rPr>
                      <w:rFonts w:ascii="Calibri" w:hAnsi="Calibri" w:cs="Calibri"/>
                      <w:b/>
                    </w:rPr>
                    <w:cr/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56" type="#_x0000_t202" style="position:absolute;margin-left:-39.25pt;margin-top:454.4pt;width:169.95pt;height:29pt;z-index:251686912;v-text-anchor:middle" filled="f" stroked="f">
            <v:textbox style="mso-next-textbox:#_x0000_s1056" inset=",0,,0">
              <w:txbxContent>
                <w:p w:rsidR="009D1F9C" w:rsidRPr="001F6275" w:rsidRDefault="009D1F9C" w:rsidP="0095117D">
                  <w:pPr>
                    <w:spacing w:line="192" w:lineRule="auto"/>
                  </w:pPr>
                  <w:r w:rsidRPr="001F6275">
                    <w:rPr>
                      <w:rFonts w:ascii="Calibri" w:hAnsi="Calibri" w:cs="Calibri"/>
                      <w:b/>
                    </w:rPr>
                    <w:t xml:space="preserve">Accountant, </w:t>
                  </w:r>
                  <w:proofErr w:type="spellStart"/>
                  <w:r w:rsidRPr="001F6275">
                    <w:rPr>
                      <w:rFonts w:ascii="Calibri" w:hAnsi="Calibri" w:cs="Calibri"/>
                      <w:b/>
                    </w:rPr>
                    <w:t>Dubone</w:t>
                  </w:r>
                  <w:proofErr w:type="spellEnd"/>
                  <w:r w:rsidRPr="001F6275">
                    <w:rPr>
                      <w:rFonts w:ascii="Calibri" w:hAnsi="Calibri" w:cs="Calibri"/>
                      <w:b/>
                    </w:rPr>
                    <w:t xml:space="preserve"> Par</w:t>
                  </w:r>
                  <w:r>
                    <w:rPr>
                      <w:rFonts w:ascii="Calibri" w:hAnsi="Calibri" w:cs="Calibri"/>
                      <w:b/>
                    </w:rPr>
                    <w:t>tnership, BBB Law Firm, Houston</w:t>
                  </w:r>
                </w:p>
                <w:p w:rsidR="009D1F9C" w:rsidRDefault="009D1F9C" w:rsidP="0095117D">
                  <w:pPr>
                    <w:spacing w:line="192" w:lineRule="auto"/>
                  </w:pP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66" type="#_x0000_t202" style="position:absolute;margin-left:317.55pt;margin-top:295.3pt;width:177.95pt;height:30.4pt;z-index:251697152;v-text-anchor:middle" filled="f" stroked="f">
            <v:textbox style="mso-next-textbox:#_x0000_s1066" inset=",0,,0">
              <w:txbxContent>
                <w:p w:rsidR="004237E8" w:rsidRPr="001F6275" w:rsidRDefault="004237E8" w:rsidP="0095117D">
                  <w:pPr>
                    <w:spacing w:line="192" w:lineRule="auto"/>
                  </w:pPr>
                  <w:r w:rsidRPr="001F6275">
                    <w:rPr>
                      <w:rFonts w:ascii="Calibri" w:hAnsi="Calibri" w:cs="Calibri"/>
                      <w:b/>
                    </w:rPr>
                    <w:t>High School Di</w:t>
                  </w:r>
                  <w:r>
                    <w:rPr>
                      <w:rFonts w:ascii="Calibri" w:hAnsi="Calibri" w:cs="Calibri"/>
                      <w:b/>
                    </w:rPr>
                    <w:t>ploma,</w:t>
                  </w:r>
                  <w:r>
                    <w:rPr>
                      <w:rFonts w:ascii="Calibri" w:hAnsi="Calibri" w:cs="Calibri"/>
                      <w:b/>
                    </w:rPr>
                    <w:cr/>
                    <w:t xml:space="preserve">AAA </w:t>
                  </w:r>
                  <w:proofErr w:type="spellStart"/>
                  <w:r>
                    <w:rPr>
                      <w:rFonts w:ascii="Calibri" w:hAnsi="Calibri" w:cs="Calibri"/>
                      <w:b/>
                    </w:rPr>
                    <w:t>Highschool</w:t>
                  </w:r>
                  <w:proofErr w:type="spellEnd"/>
                  <w:r>
                    <w:rPr>
                      <w:rFonts w:ascii="Calibri" w:hAnsi="Calibri" w:cs="Calibri"/>
                      <w:b/>
                    </w:rPr>
                    <w:t>, Houston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rect id="_x0000_s1071" style="position:absolute;margin-left:-1in;margin-top:-85.45pt;width:87.9pt;height:87.45pt;z-index:251656190" fillcolor="#2f64ab" stroked="f"/>
        </w:pict>
      </w:r>
      <w:r w:rsidR="00CF178A">
        <w:rPr>
          <w:rFonts w:ascii="Calibri" w:hAnsi="Calibri" w:cs="Calibri"/>
          <w:noProof/>
        </w:rPr>
        <w:pict>
          <v:rect id="_x0000_s1072" style="position:absolute;margin-left:434.85pt;margin-top:-85.45pt;width:89.75pt;height:202.45pt;z-index:251655165" fillcolor="#2f64ab" stroked="f"/>
        </w:pict>
      </w:r>
      <w:r w:rsidR="00CF178A">
        <w:rPr>
          <w:rFonts w:ascii="Calibri" w:hAnsi="Calibri" w:cs="Calibri"/>
          <w:noProof/>
        </w:rPr>
        <w:pict>
          <v:rect id="_x0000_s1080" style="position:absolute;margin-left:404.45pt;margin-top:651.4pt;width:82.55pt;height:57.05pt;z-index:251712512" filled="f" stroked="f">
            <v:textbox style="mso-next-textbox:#_x0000_s1080">
              <w:txbxContent>
                <w:p w:rsidR="00056B78" w:rsidRDefault="00056B78">
                  <w:r w:rsidRPr="00056B78">
                    <w:rPr>
                      <w:noProof/>
                    </w:rPr>
                    <w:drawing>
                      <wp:inline distT="0" distB="0" distL="0" distR="0">
                        <wp:extent cx="833933" cy="629107"/>
                        <wp:effectExtent l="0" t="0" r="0" b="0"/>
                        <wp:docPr id="27" name="차트 1"/>
                        <wp:cNvGraphicFramePr/>
                        <a:graphic xmlns:a="http://schemas.openxmlformats.org/drawingml/2006/main"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7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CF178A">
        <w:rPr>
          <w:rFonts w:ascii="Calibri" w:hAnsi="Calibri" w:cs="Calibri"/>
          <w:noProof/>
        </w:rPr>
        <w:pict>
          <v:rect id="_x0000_s1079" style="position:absolute;margin-left:313.95pt;margin-top:651.4pt;width:82.55pt;height:57.05pt;z-index:251711488" filled="f" stroked="f">
            <v:textbox style="mso-next-textbox:#_x0000_s1079">
              <w:txbxContent>
                <w:p w:rsidR="00056B78" w:rsidRDefault="00056B78">
                  <w:r w:rsidRPr="00056B78">
                    <w:rPr>
                      <w:noProof/>
                    </w:rPr>
                    <w:drawing>
                      <wp:inline distT="0" distB="0" distL="0" distR="0">
                        <wp:extent cx="833933" cy="629107"/>
                        <wp:effectExtent l="0" t="0" r="0" b="0"/>
                        <wp:docPr id="26" name="차트 1"/>
                        <wp:cNvGraphicFramePr/>
                        <a:graphic xmlns:a="http://schemas.openxmlformats.org/drawingml/2006/main"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8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CF178A">
        <w:rPr>
          <w:rFonts w:ascii="Calibri" w:hAnsi="Calibri" w:cs="Calibri"/>
          <w:noProof/>
        </w:rPr>
        <w:pict>
          <v:rect id="_x0000_s1078" style="position:absolute;margin-left:404.45pt;margin-top:586.2pt;width:82.55pt;height:57.05pt;z-index:251710464" filled="f" stroked="f">
            <v:textbox style="mso-next-textbox:#_x0000_s1078">
              <w:txbxContent>
                <w:p w:rsidR="00056B78" w:rsidRDefault="00056B78">
                  <w:r w:rsidRPr="00056B78">
                    <w:rPr>
                      <w:noProof/>
                    </w:rPr>
                    <w:drawing>
                      <wp:inline distT="0" distB="0" distL="0" distR="0">
                        <wp:extent cx="833933" cy="629107"/>
                        <wp:effectExtent l="0" t="0" r="0" b="0"/>
                        <wp:docPr id="18" name="차트 1"/>
                        <wp:cNvGraphicFramePr/>
                        <a:graphic xmlns:a="http://schemas.openxmlformats.org/drawingml/2006/main"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9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CF178A">
        <w:rPr>
          <w:rFonts w:ascii="Calibri" w:hAnsi="Calibri" w:cs="Calibri"/>
          <w:noProof/>
        </w:rPr>
        <w:pict>
          <v:rect id="_x0000_s1077" style="position:absolute;margin-left:313.95pt;margin-top:586.2pt;width:82.55pt;height:57.05pt;z-index:251709440" filled="f" stroked="f">
            <v:textbox style="mso-next-textbox:#_x0000_s1077">
              <w:txbxContent>
                <w:p w:rsidR="00056B78" w:rsidRDefault="00056B78">
                  <w:r w:rsidRPr="00056B78">
                    <w:rPr>
                      <w:noProof/>
                    </w:rPr>
                    <w:drawing>
                      <wp:inline distT="0" distB="0" distL="0" distR="0">
                        <wp:extent cx="833933" cy="629107"/>
                        <wp:effectExtent l="0" t="0" r="0" b="0"/>
                        <wp:docPr id="13" name="차트 1"/>
                        <wp:cNvGraphicFramePr/>
                        <a:graphic xmlns:a="http://schemas.openxmlformats.org/drawingml/2006/main"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0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CF178A">
        <w:rPr>
          <w:rFonts w:ascii="Calibri" w:hAnsi="Calibri" w:cs="Calibri"/>
          <w:noProof/>
        </w:rPr>
        <w:pict>
          <v:rect id="_x0000_s1070" style="position:absolute;margin-left:-31.2pt;margin-top:-45pt;width:197.6pt;height:198.5pt;z-index:251706368;mso-position-horizontal:absolute" fillcolor="none" stroked="f">
            <v:fill r:id="rId11" o:title="42_image" recolor="t" rotate="t" type="frame"/>
          </v:rect>
        </w:pict>
      </w:r>
      <w:r w:rsidR="00CF178A">
        <w:rPr>
          <w:rFonts w:ascii="Calibri" w:hAnsi="Calibri" w:cs="Calibri"/>
          <w:noProof/>
        </w:rPr>
        <w:pict>
          <v:rect id="_x0000_s1076" style="position:absolute;margin-left:115.95pt;margin-top:585.3pt;width:181.85pt;height:160.25pt;z-index:251654140" filled="f" stroked="f">
            <v:textbox style="mso-next-textbox:#_x0000_s1076">
              <w:txbxContent>
                <w:p w:rsidR="00814D75" w:rsidRDefault="00814D75">
                  <w:r w:rsidRPr="00814D75">
                    <w:rPr>
                      <w:noProof/>
                    </w:rPr>
                    <w:drawing>
                      <wp:inline distT="0" distB="0" distL="0" distR="0">
                        <wp:extent cx="2084832" cy="1741018"/>
                        <wp:effectExtent l="0" t="0" r="0" b="0"/>
                        <wp:docPr id="12" name="차트 3"/>
                        <wp:cNvGraphicFramePr/>
                        <a:graphic xmlns:a="http://schemas.openxmlformats.org/drawingml/2006/main"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2"/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4F43F1">
        <w:rPr>
          <w:rFonts w:ascii="Calibri" w:hAnsi="Calibri" w:cs="Calibri"/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336063</wp:posOffset>
            </wp:positionH>
            <wp:positionV relativeFrom="paragraph">
              <wp:posOffset>8511513</wp:posOffset>
            </wp:positionV>
            <wp:extent cx="465521" cy="469075"/>
            <wp:effectExtent l="19050" t="0" r="0" b="0"/>
            <wp:wrapNone/>
            <wp:docPr id="9" name="그림 8" descr="42_skill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_skills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21" cy="46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3F1">
        <w:rPr>
          <w:rFonts w:ascii="Calibri" w:hAnsi="Calibri" w:cs="Calibri"/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-384711</wp:posOffset>
            </wp:positionH>
            <wp:positionV relativeFrom="paragraph">
              <wp:posOffset>8497314</wp:posOffset>
            </wp:positionV>
            <wp:extent cx="530613" cy="480951"/>
            <wp:effectExtent l="19050" t="0" r="2787" b="0"/>
            <wp:wrapNone/>
            <wp:docPr id="8" name="그림 7" descr="42_skill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_skills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13" cy="480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3F1">
        <w:rPr>
          <w:rFonts w:ascii="Calibri" w:hAnsi="Calibri" w:cs="Calibri"/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357497</wp:posOffset>
            </wp:positionH>
            <wp:positionV relativeFrom="paragraph">
              <wp:posOffset>7808545</wp:posOffset>
            </wp:positionV>
            <wp:extent cx="444087" cy="492826"/>
            <wp:effectExtent l="19050" t="0" r="0" b="0"/>
            <wp:wrapNone/>
            <wp:docPr id="7" name="그림 6" descr="42_skill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_skills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87" cy="492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3F1">
        <w:rPr>
          <w:rFonts w:ascii="Calibri" w:hAnsi="Calibri" w:cs="Calibri"/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-343148</wp:posOffset>
            </wp:positionH>
            <wp:positionV relativeFrom="paragraph">
              <wp:posOffset>7761045</wp:posOffset>
            </wp:positionV>
            <wp:extent cx="438150" cy="546265"/>
            <wp:effectExtent l="19050" t="0" r="0" b="0"/>
            <wp:wrapNone/>
            <wp:docPr id="6" name="그림 5" descr="42_skill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_skills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54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3F1">
        <w:rPr>
          <w:rFonts w:ascii="Calibri" w:hAnsi="Calibri" w:cs="Calibri"/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2466002</wp:posOffset>
            </wp:positionH>
            <wp:positionV relativeFrom="paragraph">
              <wp:posOffset>784292</wp:posOffset>
            </wp:positionV>
            <wp:extent cx="170320" cy="237506"/>
            <wp:effectExtent l="19050" t="0" r="1130" b="0"/>
            <wp:wrapNone/>
            <wp:docPr id="4" name="그림 3" descr="42_contac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_contact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20" cy="237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3F1">
        <w:rPr>
          <w:rFonts w:ascii="Calibri" w:hAnsi="Calibri" w:cs="Calibri"/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2459429</wp:posOffset>
            </wp:positionH>
            <wp:positionV relativeFrom="paragraph">
              <wp:posOffset>439907</wp:posOffset>
            </wp:positionV>
            <wp:extent cx="223347" cy="154379"/>
            <wp:effectExtent l="19050" t="0" r="5253" b="0"/>
            <wp:wrapNone/>
            <wp:docPr id="3" name="그림 2" descr="42_contac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_contact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47" cy="1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3F1">
        <w:rPr>
          <w:rFonts w:ascii="Calibri" w:hAnsi="Calibri" w:cs="Calibri"/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2459429</wp:posOffset>
            </wp:positionH>
            <wp:positionV relativeFrom="paragraph">
              <wp:posOffset>520</wp:posOffset>
            </wp:positionV>
            <wp:extent cx="176893" cy="213755"/>
            <wp:effectExtent l="19050" t="0" r="0" b="0"/>
            <wp:wrapNone/>
            <wp:docPr id="2" name="그림 1" descr="42_contac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_contact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93" cy="21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178A">
        <w:rPr>
          <w:rFonts w:ascii="Calibri" w:hAnsi="Calibri" w:cs="Calibri"/>
          <w:noProof/>
        </w:rPr>
        <w:pict>
          <v:rect id="_x0000_s1055" style="position:absolute;margin-left:-31.65pt;margin-top:162.25pt;width:200.45pt;height:35.1pt;z-index:251657215;mso-position-horizontal-relative:text;mso-position-vertical-relative:text" fillcolor="#2f64ab" stroked="f"/>
        </w:pict>
      </w:r>
      <w:r w:rsidR="00CF178A">
        <w:rPr>
          <w:rFonts w:ascii="Calibri" w:hAnsi="Calibri" w:cs="Calibri"/>
          <w:noProof/>
        </w:rPr>
        <w:pict>
          <v:shape id="_x0000_s1032" type="#_x0000_t202" style="position:absolute;margin-left:-.45pt;margin-top:164.6pt;width:138.95pt;height:36.85pt;z-index:251664384;mso-position-horizontal-relative:text;mso-position-vertical-relative:text;v-text-anchor:middle" filled="f" stroked="f">
            <v:textbox style="mso-next-textbox:#_x0000_s1032" inset=",0,,0">
              <w:txbxContent>
                <w:p w:rsidR="00347860" w:rsidRPr="004F43F1" w:rsidRDefault="00347860" w:rsidP="004F43F1">
                  <w:pPr>
                    <w:jc w:val="center"/>
                    <w:rPr>
                      <w:rFonts w:ascii="Calibri" w:hAnsi="Calibri" w:cs="Calibri"/>
                      <w:b/>
                      <w:color w:val="FFFFFF" w:themeColor="background1"/>
                      <w:sz w:val="50"/>
                      <w:szCs w:val="50"/>
                    </w:rPr>
                  </w:pPr>
                  <w:r w:rsidRPr="004F43F1">
                    <w:rPr>
                      <w:rFonts w:ascii="Calibri" w:hAnsi="Calibri" w:cs="Calibri"/>
                      <w:b/>
                      <w:color w:val="FFFFFF" w:themeColor="background1"/>
                      <w:sz w:val="50"/>
                      <w:szCs w:val="50"/>
                    </w:rPr>
                    <w:t>Jake Abel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26" type="#_x0000_t202" style="position:absolute;margin-left:184.45pt;margin-top:-40.6pt;width:84.25pt;height:18.45pt;z-index:251658240;mso-position-horizontal-relative:text;mso-position-vertical-relative:text;v-text-anchor:middle" filled="f" stroked="f">
            <v:textbox style="mso-next-textbox:#_x0000_s1026" inset=",0,,0">
              <w:txbxContent>
                <w:p w:rsidR="007978C3" w:rsidRPr="007978C3" w:rsidRDefault="007978C3">
                  <w:pPr>
                    <w:rPr>
                      <w:rFonts w:ascii="Calibri" w:hAnsi="Calibri" w:cs="Calibri"/>
                      <w:b/>
                      <w:color w:val="2F64AB"/>
                      <w:sz w:val="32"/>
                      <w:szCs w:val="32"/>
                    </w:rPr>
                  </w:pPr>
                  <w:r w:rsidRPr="007978C3">
                    <w:rPr>
                      <w:rFonts w:ascii="Calibri" w:hAnsi="Calibri" w:cs="Calibri" w:hint="eastAsia"/>
                      <w:b/>
                      <w:color w:val="2F64AB"/>
                      <w:sz w:val="32"/>
                      <w:szCs w:val="32"/>
                    </w:rPr>
                    <w:t>CONTACT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30" type="#_x0000_t202" style="position:absolute;margin-left:184.8pt;margin-top:104.8pt;width:78.4pt;height:18pt;z-index:251662336;mso-position-horizontal-relative:text;mso-position-vertical-relative:text;v-text-anchor:middle" filled="f" stroked="f">
            <v:textbox style="mso-next-textbox:#_x0000_s1030" inset=",0,,0">
              <w:txbxContent>
                <w:p w:rsidR="002D53A3" w:rsidRPr="002D53A3" w:rsidRDefault="002D53A3">
                  <w:pPr>
                    <w:rPr>
                      <w:rFonts w:ascii="Calibri" w:hAnsi="Calibri" w:cs="Calibri"/>
                      <w:b/>
                      <w:color w:val="2F64AB"/>
                      <w:sz w:val="32"/>
                      <w:szCs w:val="32"/>
                    </w:rPr>
                  </w:pPr>
                  <w:r w:rsidRPr="002D53A3">
                    <w:rPr>
                      <w:rFonts w:ascii="Calibri" w:hAnsi="Calibri" w:cs="Calibri" w:hint="eastAsia"/>
                      <w:b/>
                      <w:color w:val="2F64AB"/>
                      <w:sz w:val="32"/>
                      <w:szCs w:val="32"/>
                    </w:rPr>
                    <w:t>PROFILE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31" type="#_x0000_t202" style="position:absolute;margin-left:186.15pt;margin-top:144.9pt;width:314.7pt;height:62.7pt;z-index:251663360;mso-position-horizontal-relative:text;mso-position-vertical-relative:text;v-text-anchor:middle" filled="f" stroked="f">
            <v:textbox style="mso-next-textbox:#_x0000_s1031" inset=",0,,0">
              <w:txbxContent>
                <w:p w:rsidR="00B870D7" w:rsidRPr="00347860" w:rsidRDefault="00347860" w:rsidP="004F43F1">
                  <w:pPr>
                    <w:spacing w:line="240" w:lineRule="auto"/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</w:pP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Lorem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ipsum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dolor sit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amet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paulo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menandri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in </w:t>
                  </w:r>
                  <w:proofErr w:type="spellStart"/>
                  <w:proofErr w:type="gram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vis</w:t>
                  </w:r>
                  <w:proofErr w:type="spellEnd"/>
                  <w:proofErr w:type="gram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debitis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maiestatis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at per.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Nec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an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dicit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phaedrum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adolescens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, has no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utamur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phaedrum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accusamus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. </w:t>
                  </w:r>
                  <w:proofErr w:type="gram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Nam minim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legere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nominavi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in.</w:t>
                  </w:r>
                  <w:proofErr w:type="gram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Pri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patrioque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scribentur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an.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Quando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prodesset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gram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an</w:t>
                  </w:r>
                  <w:proofErr w:type="gram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sit. In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altera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debitis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mandamus sea,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enim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affert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eos</w:t>
                  </w:r>
                  <w:proofErr w:type="spellEnd"/>
                  <w:proofErr w:type="gram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at, at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munere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postea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tractatos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pri</w:t>
                  </w:r>
                  <w:proofErr w:type="spellEnd"/>
                  <w:r w:rsidRPr="00347860">
                    <w:rPr>
                      <w:rFonts w:ascii="Noto Sans" w:hAnsi="Noto Sans" w:cs="Noto Sans"/>
                      <w:color w:val="6A6A6A"/>
                      <w:sz w:val="18"/>
                      <w:szCs w:val="18"/>
                    </w:rPr>
                    <w:t>.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33" type="#_x0000_t202" style="position:absolute;margin-left:-40.35pt;margin-top:234.7pt;width:107.15pt;height:17.25pt;z-index:251665408;mso-position-horizontal-relative:text;mso-position-vertical-relative:text;v-text-anchor:middle" filled="f" stroked="f">
            <v:textbox style="mso-next-textbox:#_x0000_s1033" inset=",0,,0">
              <w:txbxContent>
                <w:p w:rsidR="00347860" w:rsidRPr="00347860" w:rsidRDefault="00347860">
                  <w:pPr>
                    <w:rPr>
                      <w:rFonts w:ascii="Calibri" w:hAnsi="Calibri" w:cs="Calibri"/>
                      <w:b/>
                      <w:color w:val="2F64AB"/>
                      <w:sz w:val="32"/>
                      <w:szCs w:val="32"/>
                    </w:rPr>
                  </w:pPr>
                  <w:r>
                    <w:rPr>
                      <w:rFonts w:ascii="Calibri" w:hAnsi="Calibri" w:cs="Calibri" w:hint="eastAsia"/>
                      <w:b/>
                      <w:color w:val="2F64AB"/>
                      <w:sz w:val="32"/>
                      <w:szCs w:val="32"/>
                    </w:rPr>
                    <w:t>EDUCATION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37" type="#_x0000_t202" style="position:absolute;margin-left:318.45pt;margin-top:273.5pt;width:68.45pt;height:15.4pt;z-index:251668480;mso-position-horizontal-relative:text;mso-position-vertical-relative:text;v-text-anchor:middle" filled="f" stroked="f">
            <v:textbox style="mso-next-textbox:#_x0000_s1037" inset=",0,,0">
              <w:txbxContent>
                <w:p w:rsidR="00664407" w:rsidRPr="0095117D" w:rsidRDefault="004237E8" w:rsidP="001F6275">
                  <w:pPr>
                    <w:rPr>
                      <w:i/>
                    </w:rPr>
                  </w:pPr>
                  <w:r w:rsidRPr="0095117D">
                    <w:rPr>
                      <w:rFonts w:ascii="Calibri" w:hAnsi="Calibri" w:cs="Calibri"/>
                      <w:b/>
                      <w:i/>
                    </w:rPr>
                    <w:t>1995 - 1999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36" type="#_x0000_t202" style="position:absolute;margin-left:138.95pt;margin-top:273.5pt;width:71.6pt;height:15.4pt;z-index:251667456;mso-position-horizontal-relative:text;mso-position-vertical-relative:text;v-text-anchor:middle" filled="f" stroked="f">
            <v:textbox style="mso-next-textbox:#_x0000_s1036" inset=",0,,0">
              <w:txbxContent>
                <w:p w:rsidR="00664407" w:rsidRPr="0095117D" w:rsidRDefault="004237E8" w:rsidP="00664407">
                  <w:pPr>
                    <w:rPr>
                      <w:i/>
                    </w:rPr>
                  </w:pPr>
                  <w:r w:rsidRPr="0095117D">
                    <w:rPr>
                      <w:rFonts w:ascii="Calibri" w:hAnsi="Calibri" w:cs="Calibri"/>
                      <w:b/>
                      <w:i/>
                    </w:rPr>
                    <w:t>1999 - 2001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34" type="#_x0000_t202" style="position:absolute;margin-left:-39.25pt;margin-top:273.05pt;width:75.6pt;height:15.85pt;z-index:251666432;mso-position-horizontal-relative:text;mso-position-vertical-relative:text;v-text-anchor:middle" filled="f" stroked="f">
            <v:textbox style="mso-next-textbox:#_x0000_s1034" inset=",0,,0">
              <w:txbxContent>
                <w:p w:rsidR="00347860" w:rsidRPr="0095117D" w:rsidRDefault="000E53D4" w:rsidP="00347860">
                  <w:pPr>
                    <w:spacing w:line="240" w:lineRule="auto"/>
                    <w:rPr>
                      <w:rFonts w:ascii="Calibri" w:hAnsi="Calibri" w:cs="Calibri"/>
                      <w:i/>
                    </w:rPr>
                  </w:pPr>
                  <w:r w:rsidRPr="0095117D">
                    <w:rPr>
                      <w:rFonts w:ascii="Calibri" w:hAnsi="Calibri" w:cs="Calibri"/>
                      <w:b/>
                      <w:i/>
                    </w:rPr>
                    <w:t>2001 - 2003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38" type="#_x0000_t202" style="position:absolute;margin-left:-39.25pt;margin-top:394.15pt;width:149.9pt;height:19.4pt;z-index:251669504;mso-position-horizontal-relative:text;mso-position-vertical-relative:text;v-text-anchor:middle" filled="f" stroked="f">
            <v:textbox style="mso-next-textbox:#_x0000_s1038" inset=",0,,0">
              <w:txbxContent>
                <w:p w:rsidR="001F6275" w:rsidRPr="001F6275" w:rsidRDefault="001F6275">
                  <w:pPr>
                    <w:rPr>
                      <w:rFonts w:ascii="Calibri" w:hAnsi="Calibri" w:cs="Calibri"/>
                      <w:b/>
                      <w:color w:val="2F64AB"/>
                      <w:sz w:val="32"/>
                      <w:szCs w:val="32"/>
                    </w:rPr>
                  </w:pPr>
                  <w:r>
                    <w:rPr>
                      <w:rFonts w:ascii="Calibri" w:hAnsi="Calibri" w:cs="Calibri" w:hint="eastAsia"/>
                      <w:b/>
                      <w:color w:val="2F64AB"/>
                      <w:sz w:val="32"/>
                      <w:szCs w:val="32"/>
                    </w:rPr>
                    <w:t>WORK EXPERIENCE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41" type="#_x0000_t202" style="position:absolute;margin-left:318.45pt;margin-top:432.15pt;width:70.7pt;height:18.05pt;z-index:251672576;mso-position-horizontal-relative:text;mso-position-vertical-relative:text;v-text-anchor:middle" filled="f" stroked="f">
            <v:textbox style="mso-next-textbox:#_x0000_s1041" inset=",0,,0">
              <w:txbxContent>
                <w:p w:rsidR="001F6275" w:rsidRPr="0095117D" w:rsidRDefault="009D1F9C" w:rsidP="001F6275">
                  <w:pPr>
                    <w:rPr>
                      <w:i/>
                    </w:rPr>
                  </w:pPr>
                  <w:r w:rsidRPr="0095117D">
                    <w:rPr>
                      <w:rFonts w:ascii="Calibri" w:hAnsi="Calibri" w:cs="Calibri"/>
                      <w:b/>
                      <w:i/>
                    </w:rPr>
                    <w:t>2003 - 2009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40" type="#_x0000_t202" style="position:absolute;margin-left:138.95pt;margin-top:433.15pt;width:74.15pt;height:16.15pt;z-index:251671552;mso-position-horizontal-relative:text;mso-position-vertical-relative:text;v-text-anchor:middle" filled="f" stroked="f">
            <v:textbox style="mso-next-textbox:#_x0000_s1040" inset=",0,,0">
              <w:txbxContent>
                <w:p w:rsidR="001F6275" w:rsidRPr="0095117D" w:rsidRDefault="001F6275" w:rsidP="001F6275">
                  <w:pPr>
                    <w:rPr>
                      <w:i/>
                    </w:rPr>
                  </w:pPr>
                  <w:r w:rsidRPr="0095117D">
                    <w:rPr>
                      <w:rFonts w:ascii="Calibri" w:hAnsi="Calibri" w:cs="Calibri"/>
                      <w:b/>
                      <w:i/>
                    </w:rPr>
                    <w:t>2009 - 2014</w:t>
                  </w:r>
                  <w:r w:rsidRPr="0095117D">
                    <w:rPr>
                      <w:rFonts w:ascii="Calibri" w:hAnsi="Calibri" w:cs="Calibri"/>
                      <w:b/>
                      <w:i/>
                    </w:rPr>
                    <w:cr/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39" type="#_x0000_t202" style="position:absolute;margin-left:-39.25pt;margin-top:431.9pt;width:72.9pt;height:16.05pt;z-index:251670528;mso-position-horizontal-relative:text;mso-position-vertical-relative:text;v-text-anchor:middle" filled="f" stroked="f">
            <v:textbox style="mso-next-textbox:#_x0000_s1039" inset=",0,,0">
              <w:txbxContent>
                <w:p w:rsidR="001F6275" w:rsidRPr="0095117D" w:rsidRDefault="009D1F9C" w:rsidP="009D1F9C">
                  <w:pPr>
                    <w:rPr>
                      <w:i/>
                    </w:rPr>
                  </w:pPr>
                  <w:r w:rsidRPr="0095117D">
                    <w:rPr>
                      <w:rFonts w:ascii="Calibri" w:hAnsi="Calibri" w:cs="Calibri"/>
                      <w:b/>
                      <w:i/>
                    </w:rPr>
                    <w:t>2014 - 2018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42" type="#_x0000_t202" style="position:absolute;margin-left:-40.35pt;margin-top:555.75pt;width:163.45pt;height:17.2pt;z-index:251673600;mso-position-horizontal-relative:text;mso-position-vertical-relative:text;v-text-anchor:middle" filled="f" stroked="f">
            <v:textbox style="mso-next-textbox:#_x0000_s1042" inset=",0,,0">
              <w:txbxContent>
                <w:p w:rsidR="001F6275" w:rsidRPr="001F6275" w:rsidRDefault="001F6275">
                  <w:pPr>
                    <w:rPr>
                      <w:rFonts w:ascii="Calibri" w:hAnsi="Calibri" w:cs="Calibri"/>
                      <w:b/>
                      <w:color w:val="2F64AB"/>
                      <w:sz w:val="32"/>
                      <w:szCs w:val="32"/>
                    </w:rPr>
                  </w:pPr>
                  <w:r>
                    <w:rPr>
                      <w:rFonts w:ascii="Calibri" w:hAnsi="Calibri" w:cs="Calibri" w:hint="eastAsia"/>
                      <w:b/>
                      <w:color w:val="2F64AB"/>
                      <w:sz w:val="32"/>
                      <w:szCs w:val="32"/>
                    </w:rPr>
                    <w:t>PROFESSIONAL SKILLS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53" type="#_x0000_t202" style="position:absolute;margin-left:402.4pt;margin-top:636.85pt;width:84.6pt;height:11.45pt;z-index:251683840;mso-position-horizontal-relative:text;mso-position-vertical-relative:text;v-text-anchor:middle" filled="f" stroked="f">
            <v:textbox style="mso-next-textbox:#_x0000_s1053" inset=",0,,0">
              <w:txbxContent>
                <w:p w:rsidR="009E1133" w:rsidRPr="009E1133" w:rsidRDefault="009E1133" w:rsidP="009D1F9C">
                  <w:pPr>
                    <w:jc w:val="center"/>
                  </w:pPr>
                  <w:r w:rsidRPr="009E1133">
                    <w:rPr>
                      <w:rFonts w:ascii="Calibri" w:hAnsi="Calibri" w:cs="Calibri"/>
                      <w:b/>
                      <w:color w:val="6A6A6A"/>
                      <w:sz w:val="20"/>
                      <w:szCs w:val="20"/>
                    </w:rPr>
                    <w:t>Interpersonal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52" type="#_x0000_t202" style="position:absolute;margin-left:319.55pt;margin-top:701.85pt;width:71.85pt;height:11.85pt;z-index:251682816;mso-position-horizontal-relative:text;mso-position-vertical-relative:text;v-text-anchor:middle" filled="f" stroked="f">
            <v:textbox style="mso-next-textbox:#_x0000_s1052" inset=",0,,0">
              <w:txbxContent>
                <w:p w:rsidR="009E1133" w:rsidRPr="009E1133" w:rsidRDefault="009E1133" w:rsidP="009D1F9C">
                  <w:pPr>
                    <w:jc w:val="center"/>
                  </w:pPr>
                  <w:r w:rsidRPr="009E1133">
                    <w:rPr>
                      <w:rFonts w:ascii="Calibri" w:hAnsi="Calibri" w:cs="Calibri"/>
                      <w:b/>
                      <w:color w:val="6A6A6A"/>
                      <w:sz w:val="20"/>
                      <w:szCs w:val="20"/>
                    </w:rPr>
                    <w:t>Recruiting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43" type="#_x0000_t202" style="position:absolute;margin-left:76.15pt;margin-top:599.75pt;width:53.65pt;height:25.1pt;z-index:251674624;mso-position-horizontal-relative:text;mso-position-vertical-relative:text;v-text-anchor:middle" filled="f" stroked="f">
            <v:textbox style="mso-next-textbox:#_x0000_s1043" inset=",0,,0">
              <w:txbxContent>
                <w:p w:rsidR="001F6275" w:rsidRPr="0095117D" w:rsidRDefault="001F6275" w:rsidP="001F6275">
                  <w:pPr>
                    <w:jc w:val="center"/>
                    <w:rPr>
                      <w:rFonts w:ascii="Calibri" w:hAnsi="Calibri" w:cs="Calibri"/>
                      <w:b/>
                      <w:i/>
                      <w:color w:val="A3A2A2"/>
                      <w:sz w:val="40"/>
                      <w:szCs w:val="40"/>
                    </w:rPr>
                  </w:pPr>
                  <w:r w:rsidRPr="0095117D">
                    <w:rPr>
                      <w:rFonts w:ascii="Calibri" w:hAnsi="Calibri" w:cs="Calibri"/>
                      <w:b/>
                      <w:i/>
                      <w:color w:val="A3A2A2"/>
                      <w:sz w:val="40"/>
                      <w:szCs w:val="40"/>
                    </w:rPr>
                    <w:t>90%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45" type="#_x0000_t202" style="position:absolute;margin-left:75.3pt;margin-top:686.05pt;width:58.65pt;height:26.75pt;z-index:251676672;mso-position-horizontal-relative:text;mso-position-vertical-relative:text;v-text-anchor:middle" filled="f" stroked="f">
            <v:textbox style="mso-next-textbox:#_x0000_s1045" inset=",0,,0">
              <w:txbxContent>
                <w:p w:rsidR="001F6275" w:rsidRPr="0095117D" w:rsidRDefault="001F6275" w:rsidP="001F6275">
                  <w:pPr>
                    <w:jc w:val="center"/>
                    <w:rPr>
                      <w:rFonts w:ascii="Calibri" w:hAnsi="Calibri" w:cs="Calibri"/>
                      <w:b/>
                      <w:i/>
                      <w:color w:val="A3A2A2"/>
                      <w:sz w:val="40"/>
                      <w:szCs w:val="40"/>
                    </w:rPr>
                  </w:pPr>
                  <w:r w:rsidRPr="0095117D">
                    <w:rPr>
                      <w:rFonts w:ascii="Calibri" w:hAnsi="Calibri" w:cs="Calibri" w:hint="eastAsia"/>
                      <w:b/>
                      <w:i/>
                      <w:color w:val="A3A2A2"/>
                      <w:sz w:val="40"/>
                      <w:szCs w:val="40"/>
                    </w:rPr>
                    <w:t>75</w:t>
                  </w:r>
                  <w:r w:rsidRPr="0095117D">
                    <w:rPr>
                      <w:rFonts w:ascii="Calibri" w:hAnsi="Calibri" w:cs="Calibri"/>
                      <w:b/>
                      <w:i/>
                      <w:color w:val="A3A2A2"/>
                      <w:sz w:val="40"/>
                      <w:szCs w:val="40"/>
                    </w:rPr>
                    <w:t>%</w:t>
                  </w:r>
                </w:p>
              </w:txbxContent>
            </v:textbox>
          </v:shape>
        </w:pict>
      </w:r>
      <w:r w:rsidR="00CF178A">
        <w:rPr>
          <w:rFonts w:ascii="Calibri" w:hAnsi="Calibri" w:cs="Calibri"/>
          <w:noProof/>
        </w:rPr>
        <w:pict>
          <v:shape id="_x0000_s1044" type="#_x0000_t202" style="position:absolute;margin-left:76.2pt;margin-top:643.25pt;width:58.65pt;height:24.3pt;z-index:251675648;mso-position-horizontal-relative:text;mso-position-vertical-relative:text;v-text-anchor:middle" filled="f" stroked="f">
            <v:textbox style="mso-next-textbox:#_x0000_s1044" inset=",0,,0">
              <w:txbxContent>
                <w:p w:rsidR="001F6275" w:rsidRPr="0095117D" w:rsidRDefault="001F6275" w:rsidP="001F6275">
                  <w:pPr>
                    <w:jc w:val="center"/>
                    <w:rPr>
                      <w:rFonts w:ascii="Calibri" w:hAnsi="Calibri" w:cs="Calibri"/>
                      <w:b/>
                      <w:i/>
                      <w:color w:val="A3A2A2"/>
                      <w:sz w:val="40"/>
                      <w:szCs w:val="40"/>
                    </w:rPr>
                  </w:pPr>
                  <w:r w:rsidRPr="0095117D">
                    <w:rPr>
                      <w:rFonts w:ascii="Calibri" w:hAnsi="Calibri" w:cs="Calibri" w:hint="eastAsia"/>
                      <w:b/>
                      <w:i/>
                      <w:color w:val="A3A2A2"/>
                      <w:sz w:val="40"/>
                      <w:szCs w:val="40"/>
                    </w:rPr>
                    <w:t>80</w:t>
                  </w:r>
                  <w:r w:rsidRPr="0095117D">
                    <w:rPr>
                      <w:rFonts w:ascii="Calibri" w:hAnsi="Calibri" w:cs="Calibri"/>
                      <w:b/>
                      <w:i/>
                      <w:color w:val="A3A2A2"/>
                      <w:sz w:val="40"/>
                      <w:szCs w:val="40"/>
                    </w:rPr>
                    <w:t>%</w:t>
                  </w:r>
                </w:p>
              </w:txbxContent>
            </v:textbox>
          </v:shape>
        </w:pict>
      </w:r>
    </w:p>
    <w:sectPr w:rsidR="0086758C" w:rsidRPr="007978C3" w:rsidSect="007978C3">
      <w:pgSz w:w="11907" w:h="16840" w:code="9"/>
      <w:pgMar w:top="1701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E163F" w:rsidRDefault="001E163F" w:rsidP="009D1F9C">
      <w:pPr>
        <w:spacing w:after="0" w:line="240" w:lineRule="auto"/>
      </w:pPr>
      <w:r>
        <w:separator/>
      </w:r>
    </w:p>
  </w:endnote>
  <w:endnote w:type="continuationSeparator" w:id="0">
    <w:p w:rsidR="001E163F" w:rsidRDefault="001E163F" w:rsidP="009D1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4A045111-BA42-40EB-8AA7-30A291E238E7}"/>
    <w:embedBold r:id="rId2" w:fontKey="{55321E24-8479-40DE-B0C2-BE4898EFDABE}"/>
    <w:embedItalic r:id="rId3" w:fontKey="{CE713CCC-A224-4336-AAAC-B6C8F9708BC4}"/>
    <w:embedBoldItalic r:id="rId4" w:fontKey="{84B6AB56-F434-4FA3-95FF-249A6759D4F3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CE7AD98F-92A3-4244-8539-122D73EE0DE8}"/>
  </w:font>
  <w:font w:name="굴림">
    <w:altName w:val="Gulim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6" w:fontKey="{C8C453D8-CA03-4495-A717-4EFB3503272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8BE071F-3B80-477B-A5CC-552FC9640589}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E163F" w:rsidRDefault="001E163F" w:rsidP="009D1F9C">
      <w:pPr>
        <w:spacing w:after="0" w:line="240" w:lineRule="auto"/>
      </w:pPr>
      <w:r>
        <w:separator/>
      </w:r>
    </w:p>
  </w:footnote>
  <w:footnote w:type="continuationSeparator" w:id="0">
    <w:p w:rsidR="001E163F" w:rsidRDefault="001E163F" w:rsidP="009D1F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3276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7978C3"/>
    <w:rsid w:val="00056B78"/>
    <w:rsid w:val="000E53D4"/>
    <w:rsid w:val="001351DA"/>
    <w:rsid w:val="001E163F"/>
    <w:rsid w:val="001F6275"/>
    <w:rsid w:val="002C7F54"/>
    <w:rsid w:val="002D53A3"/>
    <w:rsid w:val="00347860"/>
    <w:rsid w:val="0040753D"/>
    <w:rsid w:val="004237E8"/>
    <w:rsid w:val="004F43F1"/>
    <w:rsid w:val="0053499D"/>
    <w:rsid w:val="0061686E"/>
    <w:rsid w:val="00632B5A"/>
    <w:rsid w:val="00664407"/>
    <w:rsid w:val="00690DC9"/>
    <w:rsid w:val="006A57C2"/>
    <w:rsid w:val="0070118D"/>
    <w:rsid w:val="00707DF5"/>
    <w:rsid w:val="00742CD9"/>
    <w:rsid w:val="007978C3"/>
    <w:rsid w:val="007D4E03"/>
    <w:rsid w:val="007F0068"/>
    <w:rsid w:val="00807908"/>
    <w:rsid w:val="00814D75"/>
    <w:rsid w:val="0084234B"/>
    <w:rsid w:val="0086758C"/>
    <w:rsid w:val="008850D9"/>
    <w:rsid w:val="008E2443"/>
    <w:rsid w:val="00936C41"/>
    <w:rsid w:val="0095117D"/>
    <w:rsid w:val="00956DAF"/>
    <w:rsid w:val="009D1F9C"/>
    <w:rsid w:val="009E1133"/>
    <w:rsid w:val="00A9462C"/>
    <w:rsid w:val="00AE320E"/>
    <w:rsid w:val="00AF4408"/>
    <w:rsid w:val="00B11433"/>
    <w:rsid w:val="00B333FA"/>
    <w:rsid w:val="00B870D7"/>
    <w:rsid w:val="00B92901"/>
    <w:rsid w:val="00C51276"/>
    <w:rsid w:val="00C97763"/>
    <w:rsid w:val="00CB46F5"/>
    <w:rsid w:val="00CC6F06"/>
    <w:rsid w:val="00CF178A"/>
    <w:rsid w:val="00D33136"/>
    <w:rsid w:val="00DB7444"/>
    <w:rsid w:val="00E31059"/>
    <w:rsid w:val="00E339FE"/>
    <w:rsid w:val="00EB3DC3"/>
    <w:rsid w:val="00EC79CD"/>
    <w:rsid w:val="00EF23D5"/>
    <w:rsid w:val="00F4283D"/>
    <w:rsid w:val="00F46AAB"/>
    <w:rsid w:val="00F806A5"/>
    <w:rsid w:val="00FC6DC5"/>
    <w:rsid w:val="00FD69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69" fillcolor="white">
      <v:fill color="white"/>
    </o:shapedefaults>
    <o:shapelayout v:ext="edit">
      <o:idmap v:ext="edit" data="1"/>
      <o:rules v:ext="edit">
        <o:r id="V:Rule7" type="connector" idref="#_x0000_s1086"/>
        <o:r id="V:Rule8" type="connector" idref="#_x0000_s1084"/>
        <o:r id="V:Rule9" type="connector" idref="#_x0000_s1089"/>
        <o:r id="V:Rule10" type="connector" idref="#_x0000_s1088"/>
        <o:r id="V:Rule11" type="connector" idref="#_x0000_s1085"/>
        <o:r id="V:Rule12" type="connector" idref="#_x0000_s108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6758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D1F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semiHidden/>
    <w:rsid w:val="009D1F9C"/>
  </w:style>
  <w:style w:type="paragraph" w:styleId="a4">
    <w:name w:val="footer"/>
    <w:basedOn w:val="a"/>
    <w:link w:val="Char0"/>
    <w:uiPriority w:val="99"/>
    <w:semiHidden/>
    <w:unhideWhenUsed/>
    <w:rsid w:val="009D1F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semiHidden/>
    <w:rsid w:val="009D1F9C"/>
  </w:style>
  <w:style w:type="paragraph" w:styleId="a5">
    <w:name w:val="Balloon Text"/>
    <w:basedOn w:val="a"/>
    <w:link w:val="Char1"/>
    <w:uiPriority w:val="99"/>
    <w:semiHidden/>
    <w:unhideWhenUsed/>
    <w:rsid w:val="009D1F9C"/>
    <w:pPr>
      <w:spacing w:after="0" w:line="240" w:lineRule="auto"/>
    </w:pPr>
    <w:rPr>
      <w:rFonts w:ascii="굴림" w:eastAsia="굴림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9D1F9C"/>
    <w:rPr>
      <w:rFonts w:ascii="굴림" w:eastAsia="굴림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chart" Target="charts/chart1.xml"/><Relationship Id="rId12" Type="http://schemas.openxmlformats.org/officeDocument/2006/relationships/chart" Target="charts/chart5.xm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10" Type="http://schemas.openxmlformats.org/officeDocument/2006/relationships/chart" Target="charts/chart4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chart" Target="charts/chart3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_111111111111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_121212222222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_1313133333333.xlsx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_1414144444444.xlsx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_1515155555555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ko-KR"/>
  <c:chart>
    <c:autoTitleDeleted val="1"/>
    <c:plotArea>
      <c:layout>
        <c:manualLayout>
          <c:layoutTarget val="inner"/>
          <c:xMode val="edge"/>
          <c:yMode val="edge"/>
          <c:x val="7.9144962349194353E-2"/>
          <c:y val="7.9218131595663183E-2"/>
          <c:w val="0.85541982672532468"/>
          <c:h val="0.82373757798360003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Skills(%)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</c:spPr>
          <c:dPt>
            <c:idx val="0"/>
            <c:spPr>
              <a:solidFill>
                <a:srgbClr val="3C3C3B"/>
              </a:solidFill>
              <a:ln w="19050">
                <a:noFill/>
              </a:ln>
            </c:spPr>
          </c:dPt>
          <c:dPt>
            <c:idx val="1"/>
            <c:spPr>
              <a:noFill/>
              <a:ln>
                <a:noFill/>
              </a:ln>
            </c:spPr>
          </c:dPt>
          <c:cat>
            <c:strRef>
              <c:f>Sheet1!$A$2:$A$3</c:f>
              <c:strCache>
                <c:ptCount val="1"/>
                <c:pt idx="0">
                  <c:v>Leadership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75</c:v>
                </c:pt>
                <c:pt idx="1">
                  <c:v>25</c:v>
                </c:pt>
              </c:numCache>
            </c:numRef>
          </c:val>
        </c:ser>
        <c:firstSliceAng val="0"/>
        <c:holeSize val="75"/>
      </c:doughnutChart>
    </c:plotArea>
    <c:plotVisOnly val="1"/>
  </c:chart>
  <c:spPr>
    <a:noFill/>
    <a:ln>
      <a:noFill/>
    </a:ln>
  </c:spPr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ko-KR"/>
  <c:chart>
    <c:autoTitleDeleted val="1"/>
    <c:plotArea>
      <c:layout>
        <c:manualLayout>
          <c:layoutTarget val="inner"/>
          <c:xMode val="edge"/>
          <c:yMode val="edge"/>
          <c:x val="7.9144962349194353E-2"/>
          <c:y val="7.9218131595663183E-2"/>
          <c:w val="0.85541982672532468"/>
          <c:h val="0.82373757798360003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Skills(%)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</c:spPr>
          <c:dPt>
            <c:idx val="0"/>
            <c:spPr>
              <a:solidFill>
                <a:srgbClr val="3C3C3B"/>
              </a:solidFill>
              <a:ln w="19050">
                <a:noFill/>
              </a:ln>
            </c:spPr>
          </c:dPt>
          <c:dPt>
            <c:idx val="1"/>
            <c:spPr>
              <a:noFill/>
              <a:ln>
                <a:noFill/>
              </a:ln>
            </c:spPr>
          </c:dPt>
          <c:cat>
            <c:strRef>
              <c:f>Sheet1!$A$2:$A$3</c:f>
              <c:strCache>
                <c:ptCount val="1"/>
                <c:pt idx="0">
                  <c:v>Recruiting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80</c:v>
                </c:pt>
                <c:pt idx="1">
                  <c:v>20</c:v>
                </c:pt>
              </c:numCache>
            </c:numRef>
          </c:val>
        </c:ser>
        <c:firstSliceAng val="0"/>
        <c:holeSize val="75"/>
      </c:doughnutChart>
    </c:plotArea>
    <c:plotVisOnly val="1"/>
  </c:chart>
  <c:spPr>
    <a:noFill/>
    <a:ln>
      <a:noFill/>
    </a:ln>
  </c:spPr>
  <c:externalData r:id="rId1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ko-KR"/>
  <c:chart>
    <c:autoTitleDeleted val="1"/>
    <c:plotArea>
      <c:layout>
        <c:manualLayout>
          <c:layoutTarget val="inner"/>
          <c:xMode val="edge"/>
          <c:yMode val="edge"/>
          <c:x val="7.9144962349194353E-2"/>
          <c:y val="7.9218131595663183E-2"/>
          <c:w val="0.85541982672532468"/>
          <c:h val="0.82373757798360003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Skills(%)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</c:spPr>
          <c:dPt>
            <c:idx val="0"/>
            <c:spPr>
              <a:solidFill>
                <a:srgbClr val="3C3C3B"/>
              </a:solidFill>
              <a:ln w="19050">
                <a:noFill/>
              </a:ln>
            </c:spPr>
          </c:dPt>
          <c:dPt>
            <c:idx val="1"/>
            <c:spPr>
              <a:noFill/>
              <a:ln>
                <a:noFill/>
              </a:ln>
            </c:spPr>
          </c:dPt>
          <c:cat>
            <c:strRef>
              <c:f>Sheet1!$A$2:$A$3</c:f>
              <c:strCache>
                <c:ptCount val="1"/>
                <c:pt idx="0">
                  <c:v>Interpersonal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87</c:v>
                </c:pt>
                <c:pt idx="1">
                  <c:v>13</c:v>
                </c:pt>
              </c:numCache>
            </c:numRef>
          </c:val>
        </c:ser>
        <c:firstSliceAng val="0"/>
        <c:holeSize val="75"/>
      </c:doughnutChart>
    </c:plotArea>
    <c:plotVisOnly val="1"/>
  </c:chart>
  <c:spPr>
    <a:noFill/>
    <a:ln>
      <a:noFill/>
    </a:ln>
  </c:spPr>
  <c:externalData r:id="rId1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ko-KR"/>
  <c:chart>
    <c:autoTitleDeleted val="1"/>
    <c:plotArea>
      <c:layout>
        <c:manualLayout>
          <c:layoutTarget val="inner"/>
          <c:xMode val="edge"/>
          <c:yMode val="edge"/>
          <c:x val="7.9144962349194353E-2"/>
          <c:y val="7.9218131595663183E-2"/>
          <c:w val="0.85541982672532468"/>
          <c:h val="0.82373757798360003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Skills(%)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</c:spPr>
          <c:dPt>
            <c:idx val="0"/>
            <c:spPr>
              <a:solidFill>
                <a:srgbClr val="2F64AB"/>
              </a:solidFill>
              <a:ln w="19050">
                <a:noFill/>
              </a:ln>
            </c:spPr>
          </c:dPt>
          <c:dPt>
            <c:idx val="1"/>
            <c:spPr>
              <a:noFill/>
              <a:ln>
                <a:noFill/>
              </a:ln>
            </c:spPr>
          </c:dPt>
          <c:cat>
            <c:strRef>
              <c:f>Sheet1!$A$2:$A$3</c:f>
              <c:strCache>
                <c:ptCount val="1"/>
                <c:pt idx="0">
                  <c:v>Management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88</c:v>
                </c:pt>
                <c:pt idx="1">
                  <c:v>12</c:v>
                </c:pt>
              </c:numCache>
            </c:numRef>
          </c:val>
        </c:ser>
        <c:firstSliceAng val="0"/>
        <c:holeSize val="75"/>
      </c:doughnutChart>
    </c:plotArea>
    <c:plotVisOnly val="1"/>
  </c:chart>
  <c:spPr>
    <a:noFill/>
    <a:ln>
      <a:noFill/>
    </a:ln>
  </c:spPr>
  <c:externalData r:id="rId1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ko-KR"/>
  <c:chart>
    <c:plotArea>
      <c:layout>
        <c:manualLayout>
          <c:layoutTarget val="inner"/>
          <c:xMode val="edge"/>
          <c:yMode val="edge"/>
          <c:x val="3.37363898603446E-2"/>
          <c:y val="5.2065116176895916E-2"/>
          <c:w val="0.87170598434740165"/>
          <c:h val="0.94236066278006858"/>
        </c:manualLayout>
      </c:layout>
      <c:barChart>
        <c:barDir val="bar"/>
        <c:grouping val="percentStacked"/>
        <c:ser>
          <c:idx val="0"/>
          <c:order val="0"/>
          <c:tx>
            <c:strRef>
              <c:f>Sheet1!$B$1</c:f>
              <c:strCache>
                <c:ptCount val="1"/>
                <c:pt idx="0">
                  <c:v>Skills(%)</c:v>
                </c:pt>
              </c:strCache>
            </c:strRef>
          </c:tx>
          <c:spPr>
            <a:solidFill>
              <a:srgbClr val="2F64AB"/>
            </a:solidFill>
          </c:spPr>
          <c:cat>
            <c:strRef>
              <c:f>Sheet1!$A$2:$A$4</c:f>
              <c:strCache>
                <c:ptCount val="3"/>
                <c:pt idx="0">
                  <c:v>Accounting</c:v>
                </c:pt>
                <c:pt idx="1">
                  <c:v>Analytica</c:v>
                </c:pt>
                <c:pt idx="2">
                  <c:v>Knowledge of Market Growth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90</c:v>
                </c:pt>
                <c:pt idx="1">
                  <c:v>80</c:v>
                </c:pt>
                <c:pt idx="2">
                  <c:v>70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Skills(%)2</c:v>
                </c:pt>
              </c:strCache>
            </c:strRef>
          </c:tx>
          <c:spPr>
            <a:solidFill>
              <a:srgbClr val="BFBFBF"/>
            </a:solidFill>
          </c:spPr>
          <c:cat>
            <c:strRef>
              <c:f>Sheet1!$A$2:$A$4</c:f>
              <c:strCache>
                <c:ptCount val="3"/>
                <c:pt idx="0">
                  <c:v>Accounting</c:v>
                </c:pt>
                <c:pt idx="1">
                  <c:v>Analytica</c:v>
                </c:pt>
                <c:pt idx="2">
                  <c:v>Knowledge of Market Growth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10</c:v>
                </c:pt>
                <c:pt idx="1">
                  <c:v>20</c:v>
                </c:pt>
                <c:pt idx="2">
                  <c:v>30</c:v>
                </c:pt>
              </c:numCache>
            </c:numRef>
          </c:val>
        </c:ser>
        <c:gapWidth val="500"/>
        <c:overlap val="100"/>
        <c:axId val="90031616"/>
        <c:axId val="90033152"/>
      </c:barChart>
      <c:catAx>
        <c:axId val="90031616"/>
        <c:scaling>
          <c:orientation val="maxMin"/>
        </c:scaling>
        <c:delete val="1"/>
        <c:axPos val="l"/>
        <c:numFmt formatCode="General" sourceLinked="1"/>
        <c:tickLblPos val="none"/>
        <c:crossAx val="90033152"/>
        <c:crosses val="autoZero"/>
        <c:auto val="1"/>
        <c:lblAlgn val="ctr"/>
        <c:lblOffset val="100"/>
      </c:catAx>
      <c:valAx>
        <c:axId val="90033152"/>
        <c:scaling>
          <c:orientation val="minMax"/>
        </c:scaling>
        <c:delete val="1"/>
        <c:axPos val="t"/>
        <c:numFmt formatCode="0%" sourceLinked="1"/>
        <c:tickLblPos val="none"/>
        <c:crossAx val="90031616"/>
        <c:crosses val="autoZero"/>
        <c:crossBetween val="between"/>
      </c:valAx>
      <c:spPr>
        <a:noFill/>
      </c:spPr>
    </c:plotArea>
    <c:plotVisOnly val="1"/>
  </c:chart>
  <c:spPr>
    <a:noFill/>
    <a:ln>
      <a:noFill/>
    </a:ln>
  </c:spPr>
  <c:externalData r:id="rId1"/>
</c:chartSpac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F4FDDA-86E5-4A0C-9E96-EFB46DBD00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</dc:title>
  <dc:creator>DocsTemplates by Y.KIM</dc:creator>
  <dc:description>The copyright of this document is at DOCSTEMPLATES. Unauthorized copying may result in legal sanctions.</dc:description>
  <cp:lastModifiedBy>annie</cp:lastModifiedBy>
  <cp:revision>33</cp:revision>
  <dcterms:created xsi:type="dcterms:W3CDTF">2018-10-29T02:10:00Z</dcterms:created>
  <dcterms:modified xsi:type="dcterms:W3CDTF">2018-11-09T02:14:00Z</dcterms:modified>
</cp:coreProperties>
</file>